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FDB" w:rsidRPr="00E46391" w:rsidRDefault="003D0FDB" w:rsidP="003D0FD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bidi="ar-SA"/>
          <w14:ligatures w14:val="none"/>
        </w:rPr>
      </w:pP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Anexa</w:t>
      </w:r>
      <w:r w:rsidRPr="00E46391">
        <w:rPr>
          <w:rFonts w:ascii="Times New Roman" w:eastAsia="Times New Roman" w:hAnsi="Times New Roman" w:cs="Times New Roman"/>
          <w:i/>
          <w:iCs/>
          <w:spacing w:val="-3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3</w:t>
      </w:r>
      <w:r w:rsidRPr="00E46391">
        <w:rPr>
          <w:rFonts w:ascii="Times New Roman" w:eastAsia="Times New Roman" w:hAnsi="Times New Roman" w:cs="Times New Roman"/>
          <w:i/>
          <w:iCs/>
          <w:spacing w:val="-2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la</w:t>
      </w:r>
      <w:r w:rsidRPr="00E46391">
        <w:rPr>
          <w:rFonts w:ascii="Times New Roman" w:eastAsia="Times New Roman" w:hAnsi="Times New Roman" w:cs="Times New Roman"/>
          <w:i/>
          <w:iCs/>
          <w:spacing w:val="-2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PO</w:t>
      </w:r>
      <w:r w:rsidRPr="00E46391">
        <w:rPr>
          <w:rFonts w:ascii="Times New Roman" w:eastAsia="Times New Roman" w:hAnsi="Times New Roman" w:cs="Times New Roman"/>
          <w:i/>
          <w:iCs/>
          <w:spacing w:val="-4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nr.</w:t>
      </w:r>
      <w:r w:rsidRPr="00E46391">
        <w:rPr>
          <w:rFonts w:ascii="Times New Roman" w:eastAsia="Times New Roman" w:hAnsi="Times New Roman" w:cs="Times New Roman"/>
          <w:i/>
          <w:iCs/>
          <w:spacing w:val="-2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227 privind</w:t>
      </w:r>
      <w:r w:rsidRPr="00E46391">
        <w:rPr>
          <w:rFonts w:ascii="Times New Roman" w:eastAsia="Times New Roman" w:hAnsi="Times New Roman" w:cs="Times New Roman"/>
          <w:i/>
          <w:iCs/>
          <w:spacing w:val="-5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aprobarea Resurselor</w:t>
      </w:r>
      <w:r w:rsidRPr="00E46391">
        <w:rPr>
          <w:rFonts w:ascii="Times New Roman" w:eastAsia="Times New Roman" w:hAnsi="Times New Roman" w:cs="Times New Roman"/>
          <w:i/>
          <w:iCs/>
          <w:spacing w:val="-2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>Educaționale</w:t>
      </w:r>
      <w:r w:rsidRPr="00E46391">
        <w:rPr>
          <w:rFonts w:ascii="Times New Roman" w:eastAsia="Times New Roman" w:hAnsi="Times New Roman" w:cs="Times New Roman"/>
          <w:i/>
          <w:iCs/>
          <w:spacing w:val="-2"/>
          <w:kern w:val="0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i/>
          <w:iCs/>
          <w:kern w:val="0"/>
          <w:lang w:bidi="ar-SA"/>
          <w14:ligatures w14:val="none"/>
        </w:rPr>
        <w:t xml:space="preserve">Deschise (RED) </w:t>
      </w:r>
      <w:r w:rsidRPr="00E46391">
        <w:rPr>
          <w:rFonts w:ascii="Times New Roman" w:eastAsia="Times New Roman" w:hAnsi="Times New Roman" w:cs="Times New Roman"/>
          <w:i/>
          <w:iCs/>
          <w:color w:val="000000"/>
          <w:kern w:val="0"/>
          <w:lang w:bidi="ar-SA"/>
          <w14:ligatures w14:val="none"/>
        </w:rPr>
        <w:t>la nivelul IȘJ Cluj</w:t>
      </w:r>
    </w:p>
    <w:p w:rsidR="003D0FDB" w:rsidRPr="00E46391" w:rsidRDefault="003D0FDB" w:rsidP="003D0FDB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</w:pPr>
    </w:p>
    <w:p w:rsidR="003D0FDB" w:rsidRPr="00E46391" w:rsidRDefault="003D0FDB" w:rsidP="003D0FDB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</w:pPr>
      <w:r w:rsidRPr="00E4639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ar-SA"/>
          <w14:ligatures w14:val="none"/>
        </w:rPr>
        <w:t>Fișă descriptivă a resursei educaționale deschise</w:t>
      </w: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3D0FDB" w:rsidRPr="00E46391" w:rsidTr="00AE5607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I. Date generale</w:t>
            </w:r>
          </w:p>
        </w:tc>
      </w:tr>
      <w:tr w:rsidR="003D0FDB" w:rsidRPr="00E46391" w:rsidTr="00AE5607">
        <w:trPr>
          <w:trHeight w:val="9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Titlul resursei educaționale propuse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CA395A" w:rsidP="00AE5607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Fapte sau</w:t>
            </w:r>
            <w:r w:rsidR="003D0FDB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 xml:space="preserve"> opinii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?</w:t>
            </w:r>
          </w:p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</w:p>
          <w:p w:rsidR="003D0FDB" w:rsidRDefault="003D0FDB" w:rsidP="00AE5607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 xml:space="preserve">Link resursă: </w:t>
            </w:r>
            <w:hyperlink r:id="rId4" w:history="1">
              <w:r w:rsidRPr="00907C95">
                <w:rPr>
                  <w:rStyle w:val="Hyperlink"/>
                  <w:rFonts w:ascii="Times New Roman" w:eastAsia="Arial" w:hAnsi="Times New Roman" w:cs="Times New Roman"/>
                  <w:b/>
                  <w:kern w:val="0"/>
                  <w:sz w:val="24"/>
                  <w:szCs w:val="24"/>
                  <w:lang w:bidi="ar-SA"/>
                  <w14:ligatures w14:val="none"/>
                </w:rPr>
                <w:t>https://learningapps.org/view20454078</w:t>
              </w:r>
            </w:hyperlink>
          </w:p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</w:p>
        </w:tc>
      </w:tr>
      <w:tr w:rsidR="003D0FDB" w:rsidRPr="00E46391" w:rsidTr="00AE5607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Autor/autori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Moldovanu Ana-</w:t>
            </w:r>
            <w:proofErr w:type="spellStart"/>
            <w:r w:rsidRPr="00E46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Eligia</w:t>
            </w:r>
            <w:proofErr w:type="spellEnd"/>
          </w:p>
        </w:tc>
      </w:tr>
      <w:tr w:rsidR="003D0FDB" w:rsidRPr="00E46391" w:rsidTr="00AE5607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Unitatea de învățământ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Școala Profesională Specială ”</w:t>
            </w:r>
            <w:proofErr w:type="spellStart"/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Samus</w:t>
            </w:r>
            <w:proofErr w:type="spellEnd"/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”, Cluj-Napoca</w:t>
            </w:r>
          </w:p>
        </w:tc>
      </w:tr>
      <w:tr w:rsidR="003D0FDB" w:rsidRPr="00E46391" w:rsidTr="00AE5607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Clasa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a V</w:t>
            </w:r>
            <w:r w:rsidRPr="00E46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-a </w:t>
            </w:r>
          </w:p>
        </w:tc>
      </w:tr>
      <w:tr w:rsidR="003D0FDB" w:rsidRPr="00E46391" w:rsidTr="00AE5607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Disciplina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EDUCAȚIE SOCIALĂ</w:t>
            </w:r>
            <w:r w:rsidRPr="00E4639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(Dizabilități intelectuale ușoare și moderate)</w:t>
            </w:r>
          </w:p>
        </w:tc>
      </w:tr>
      <w:tr w:rsidR="003D0FDB" w:rsidRPr="00E46391" w:rsidTr="00AE5607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II. Prezentarea resursei educaționale</w:t>
            </w:r>
          </w:p>
        </w:tc>
      </w:tr>
      <w:tr w:rsidR="003D0FDB" w:rsidRPr="00E46391" w:rsidTr="00AE5607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Competența specifică vizată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1.2 Formularea unor opinii, explicații, argumente simple pentru promovarea propriilor drepturi și responsabilități</w:t>
            </w:r>
          </w:p>
        </w:tc>
      </w:tr>
      <w:tr w:rsidR="003D0FDB" w:rsidRPr="00E46391" w:rsidTr="00AE5607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Scurtă prezentare a resursei educaționale propuse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5A14F0" w:rsidRDefault="00CA395A" w:rsidP="00AE56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FF"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Resursa are scopul de a exersa abilitatea de a distinge </w:t>
            </w:r>
            <w:r w:rsidRPr="00CA395A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între fapte și opinii. Ea este construită sub formă de exercițiu</w:t>
            </w: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interactiv</w:t>
            </w:r>
            <w:r w:rsidRPr="00CA395A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de sortare între afirmații </w:t>
            </w: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care prezintă fapte sau opinii. Resursa permite verificarea corectitudinii răspunsurilor și obținerea unui feedback imediat. </w:t>
            </w:r>
            <w:bookmarkStart w:id="0" w:name="_GoBack"/>
            <w:bookmarkEnd w:id="0"/>
          </w:p>
        </w:tc>
      </w:tr>
      <w:tr w:rsidR="003D0FDB" w:rsidRPr="00E46391" w:rsidTr="00AE5607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Elemente agregate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5A14F0" w:rsidRDefault="003D0FDB" w:rsidP="00AE56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FF"/>
                <w:kern w:val="0"/>
                <w:sz w:val="24"/>
                <w:szCs w:val="24"/>
                <w:lang w:bidi="ar-SA"/>
                <w14:ligatures w14:val="none"/>
              </w:rPr>
            </w:pPr>
            <w:r w:rsidRPr="005A14F0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Resursa este construită cu ajutorul platformei learningapps.org</w:t>
            </w: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</w:p>
        </w:tc>
      </w:tr>
      <w:tr w:rsidR="003D0FDB" w:rsidRPr="00E46391" w:rsidTr="00AE5607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III. Comentarii</w:t>
            </w:r>
          </w:p>
        </w:tc>
      </w:tr>
      <w:tr w:rsidR="003D0FDB" w:rsidRPr="00E46391" w:rsidTr="00AE5607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Pr="00E46391" w:rsidRDefault="003D0FDB" w:rsidP="00AE5607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 w:rsidRPr="00E46391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Alte aspecte utile de împărtășit cu privire la utilizarea resursei educaționale în activitatea cu elevii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0FDB" w:rsidRDefault="003D0FDB" w:rsidP="003D0FD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Resursa poate fi folosită la clasă </w:t>
            </w: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în cadrul orelor de </w:t>
            </w: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Educație socială și este potrivită atât pentru elevi cu cerințe educaționale speciale, cât și pentru </w:t>
            </w:r>
            <w:r w:rsidR="00CA395A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elevi din învățământul de masă. </w:t>
            </w:r>
          </w:p>
          <w:p w:rsidR="003D0FDB" w:rsidRPr="005A14F0" w:rsidRDefault="003D0FDB" w:rsidP="003D0FDB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color w:val="0000FF"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În învățământul special, pentru elevii cu dizabilități ușoare și moderate, resursa poate fi folosită </w:t>
            </w:r>
            <w:r w:rsidR="008A70DD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și în cadrul orelor de Terapii și programe de intervenție sau în cadrul orelor de Stimulare cognitivă. </w:t>
            </w:r>
          </w:p>
        </w:tc>
      </w:tr>
    </w:tbl>
    <w:p w:rsidR="003D0FDB" w:rsidRPr="00E46391" w:rsidRDefault="003D0FDB" w:rsidP="003D0FDB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bidi="ar-SA"/>
          <w14:ligatures w14:val="none"/>
        </w:rPr>
      </w:pPr>
    </w:p>
    <w:p w:rsidR="003D0FDB" w:rsidRDefault="003D0FDB" w:rsidP="003D0FDB">
      <w:r w:rsidRPr="00E46391">
        <w:rPr>
          <w:rFonts w:ascii="Calibri" w:eastAsia="Times New Roman" w:hAnsi="Calibri" w:cs="Times New Roman"/>
          <w:kern w:val="0"/>
          <w:lang w:bidi="ar-SA"/>
          <w14:ligatures w14:val="none"/>
        </w:rPr>
        <w:t xml:space="preserve">           </w:t>
      </w:r>
      <w:r w:rsidRPr="00E46391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Data:</w:t>
      </w:r>
      <w:r w:rsidRPr="00E46391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bidi="ar-SA"/>
          <w14:ligatures w14:val="none"/>
        </w:rPr>
        <w:t xml:space="preserve"> </w:t>
      </w:r>
      <w:r w:rsidRPr="00E46391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>..................</w:t>
      </w:r>
      <w:r w:rsidRPr="00E46391">
        <w:rPr>
          <w:rFonts w:ascii="Times New Roman" w:eastAsia="Times New Roman" w:hAnsi="Times New Roman" w:cs="Times New Roman"/>
          <w:kern w:val="0"/>
          <w:sz w:val="24"/>
          <w:szCs w:val="24"/>
          <w:lang w:bidi="ar-SA"/>
          <w14:ligatures w14:val="none"/>
        </w:rPr>
        <w:tab/>
        <w:t xml:space="preserve">                                                                              Semnătura,</w:t>
      </w:r>
    </w:p>
    <w:p w:rsidR="00BC122C" w:rsidRDefault="00BC122C"/>
    <w:sectPr w:rsidR="00BC122C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FDB"/>
    <w:rsid w:val="003D0FDB"/>
    <w:rsid w:val="008A70DD"/>
    <w:rsid w:val="00BC122C"/>
    <w:rsid w:val="00CA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D97CD-FB43-4DDC-9F01-442F7BF4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FDB"/>
    <w:rPr>
      <w:kern w:val="2"/>
      <w:lang w:val="ro-RO" w:bidi="he-IL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0F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arningapps.org/view204540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2025-03-28T08:26:00Z</dcterms:created>
  <dcterms:modified xsi:type="dcterms:W3CDTF">2025-03-28T08:57:00Z</dcterms:modified>
</cp:coreProperties>
</file>